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8A" w:rsidRDefault="00D73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14091" w:type="dxa"/>
        <w:tblInd w:w="91" w:type="dxa"/>
        <w:tblLayout w:type="fixed"/>
        <w:tblLook w:val="04A0"/>
      </w:tblPr>
      <w:tblGrid>
        <w:gridCol w:w="4695"/>
        <w:gridCol w:w="2552"/>
        <w:gridCol w:w="2835"/>
        <w:gridCol w:w="3969"/>
        <w:gridCol w:w="40"/>
      </w:tblGrid>
      <w:tr w:rsidR="00DA468A">
        <w:trPr>
          <w:trHeight w:val="1146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  <w:rPr>
                <w:rFonts w:ascii="公文小标宋简" w:eastAsia="公文小标宋简" w:hAnsi="仿宋" w:cs="仿宋"/>
                <w:sz w:val="36"/>
                <w:szCs w:val="36"/>
              </w:rPr>
            </w:pPr>
            <w:r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中山市人民医院南朗分院药品追溯码</w:t>
            </w:r>
            <w:r w:rsidR="003D331D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建设</w:t>
            </w:r>
            <w:r>
              <w:rPr>
                <w:rFonts w:ascii="公文小标宋简" w:eastAsia="公文小标宋简" w:hAnsi="仿宋" w:cs="仿宋" w:hint="eastAsia"/>
                <w:sz w:val="36"/>
                <w:szCs w:val="36"/>
              </w:rPr>
              <w:t>服务项目市场调研报名表</w:t>
            </w:r>
          </w:p>
          <w:p w:rsidR="00DA468A" w:rsidRDefault="00D73AE6" w:rsidP="003D331D">
            <w:pPr>
              <w:widowControl/>
              <w:textAlignment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项目名称：中山市人民医院南朗分院药品追溯码</w:t>
            </w:r>
            <w:r w:rsidR="003D331D"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服务项目</w:t>
            </w:r>
          </w:p>
        </w:tc>
      </w:tr>
      <w:tr w:rsidR="00DA468A">
        <w:trPr>
          <w:gridAfter w:val="1"/>
          <w:wAfter w:w="40" w:type="dxa"/>
          <w:trHeight w:val="85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DA468A">
        <w:trPr>
          <w:gridAfter w:val="1"/>
          <w:wAfter w:w="40" w:type="dxa"/>
          <w:trHeight w:val="85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A468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A468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A468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A468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468A">
        <w:trPr>
          <w:gridAfter w:val="1"/>
          <w:wAfter w:w="40" w:type="dxa"/>
          <w:trHeight w:val="851"/>
        </w:trPr>
        <w:tc>
          <w:tcPr>
            <w:tcW w:w="7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8A" w:rsidRDefault="00D73AE6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报价</w:t>
            </w:r>
          </w:p>
        </w:tc>
      </w:tr>
      <w:tr w:rsidR="00DA468A">
        <w:trPr>
          <w:gridAfter w:val="1"/>
          <w:wAfter w:w="40" w:type="dxa"/>
          <w:trHeight w:val="851"/>
        </w:trPr>
        <w:tc>
          <w:tcPr>
            <w:tcW w:w="7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 w:rsidP="003D33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中山市人民医院南朗分院药品追溯码</w:t>
            </w:r>
            <w:r w:rsidR="003D331D"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服务项目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8A" w:rsidRDefault="00D73AE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A468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468A">
        <w:trPr>
          <w:gridAfter w:val="1"/>
          <w:wAfter w:w="40" w:type="dxa"/>
          <w:trHeight w:val="851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A468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DA468A" w:rsidRDefault="00DA468A"/>
    <w:p w:rsidR="004C1EEA" w:rsidRDefault="00D73AE6" w:rsidP="004C1EEA">
      <w:pPr>
        <w:widowControl/>
        <w:jc w:val="center"/>
        <w:rPr>
          <w:rFonts w:hint="eastAsia"/>
        </w:rPr>
      </w:pPr>
      <w:r>
        <w:rPr>
          <w:rFonts w:ascii="仿宋" w:eastAsia="仿宋" w:hAnsi="仿宋" w:cs="仿宋" w:hint="eastAsia"/>
          <w:color w:val="333333"/>
          <w:sz w:val="18"/>
          <w:szCs w:val="18"/>
        </w:rPr>
        <w:t>（加盖公章）</w:t>
      </w:r>
      <w:bookmarkStart w:id="0" w:name="_GoBack"/>
      <w:bookmarkEnd w:id="0"/>
      <w:r w:rsidR="004C1EEA">
        <w:br w:type="page"/>
      </w:r>
    </w:p>
    <w:p w:rsidR="004C1EEA" w:rsidRPr="004C1EEA" w:rsidRDefault="004C1EEA" w:rsidP="004C1EE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系统功能参数说明（本表格可根据实际描述格式自行修改）</w:t>
      </w:r>
    </w:p>
    <w:tbl>
      <w:tblPr>
        <w:tblStyle w:val="a6"/>
        <w:tblW w:w="0" w:type="auto"/>
        <w:tblLook w:val="04A0"/>
      </w:tblPr>
      <w:tblGrid>
        <w:gridCol w:w="3369"/>
        <w:gridCol w:w="3260"/>
        <w:gridCol w:w="7545"/>
      </w:tblGrid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jc w:val="center"/>
              <w:rPr>
                <w:rFonts w:hint="eastAsia"/>
                <w:sz w:val="28"/>
                <w:szCs w:val="28"/>
              </w:rPr>
            </w:pPr>
            <w:r w:rsidRPr="004C1EEA">
              <w:rPr>
                <w:rFonts w:hint="eastAsia"/>
                <w:sz w:val="28"/>
                <w:szCs w:val="28"/>
              </w:rPr>
              <w:t>功能模块</w:t>
            </w:r>
          </w:p>
        </w:tc>
        <w:tc>
          <w:tcPr>
            <w:tcW w:w="3260" w:type="dxa"/>
          </w:tcPr>
          <w:p w:rsidR="004C1EEA" w:rsidRPr="004C1EEA" w:rsidRDefault="004C1EEA" w:rsidP="00751466">
            <w:pPr>
              <w:jc w:val="center"/>
              <w:rPr>
                <w:rFonts w:hint="eastAsia"/>
                <w:sz w:val="28"/>
                <w:szCs w:val="28"/>
              </w:rPr>
            </w:pPr>
            <w:r w:rsidRPr="004C1EEA">
              <w:rPr>
                <w:rFonts w:hint="eastAsia"/>
                <w:sz w:val="28"/>
                <w:szCs w:val="28"/>
              </w:rPr>
              <w:t>具体参数</w:t>
            </w:r>
          </w:p>
        </w:tc>
        <w:tc>
          <w:tcPr>
            <w:tcW w:w="7545" w:type="dxa"/>
          </w:tcPr>
          <w:p w:rsidR="004C1EEA" w:rsidRPr="004C1EEA" w:rsidRDefault="004C1EEA" w:rsidP="00751466">
            <w:pPr>
              <w:jc w:val="center"/>
              <w:rPr>
                <w:rFonts w:hint="eastAsia"/>
                <w:sz w:val="28"/>
                <w:szCs w:val="28"/>
              </w:rPr>
            </w:pPr>
            <w:r w:rsidRPr="004C1EEA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详情描述</w:t>
            </w: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1EEA" w:rsidRPr="004C1EEA" w:rsidTr="00751466">
        <w:tc>
          <w:tcPr>
            <w:tcW w:w="3369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:rsidR="004C1EEA" w:rsidRPr="004C1EEA" w:rsidRDefault="004C1EEA" w:rsidP="00751466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C1EEA" w:rsidRPr="004C1EEA" w:rsidRDefault="004C1EEA">
      <w:pPr>
        <w:widowControl/>
        <w:jc w:val="left"/>
        <w:rPr>
          <w:sz w:val="28"/>
          <w:szCs w:val="28"/>
        </w:rPr>
      </w:pPr>
    </w:p>
    <w:p w:rsidR="00DA468A" w:rsidRDefault="00DA468A"/>
    <w:tbl>
      <w:tblPr>
        <w:tblW w:w="14091" w:type="dxa"/>
        <w:tblInd w:w="91" w:type="dxa"/>
        <w:tblLayout w:type="fixed"/>
        <w:tblLook w:val="04A0"/>
      </w:tblPr>
      <w:tblGrid>
        <w:gridCol w:w="1698"/>
        <w:gridCol w:w="12393"/>
      </w:tblGrid>
      <w:tr w:rsidR="00DA468A">
        <w:trPr>
          <w:trHeight w:val="850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:rsidR="00DA468A" w:rsidRDefault="00D73AE6">
            <w:pPr>
              <w:pStyle w:val="Style3"/>
              <w:jc w:val="center"/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D9D9D9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:rsidR="00DA468A" w:rsidRDefault="00DA468A">
      <w:pPr>
        <w:widowControl/>
        <w:jc w:val="left"/>
      </w:pPr>
    </w:p>
    <w:p w:rsidR="00DA468A" w:rsidRDefault="00D73AE6">
      <w:pPr>
        <w:widowControl/>
        <w:jc w:val="left"/>
      </w:pPr>
      <w:r>
        <w:br w:type="page"/>
      </w:r>
    </w:p>
    <w:p w:rsidR="00DA468A" w:rsidRDefault="00DA468A">
      <w:pPr>
        <w:widowControl/>
        <w:jc w:val="left"/>
      </w:pPr>
    </w:p>
    <w:p w:rsidR="00DA468A" w:rsidRDefault="00D73AE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承诺函</w:t>
      </w:r>
    </w:p>
    <w:p w:rsidR="00DA468A" w:rsidRDefault="00D73AE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致中山市人民医院南朗分院：</w:t>
      </w:r>
    </w:p>
    <w:p w:rsidR="00DA468A" w:rsidRDefault="00D73A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我方参与（</w:t>
      </w:r>
      <w:r>
        <w:rPr>
          <w:rFonts w:ascii="仿宋_GB2312" w:eastAsia="仿宋_GB2312" w:hAnsi="仿宋_GB2312" w:cs="仿宋_GB2312" w:hint="eastAsia"/>
          <w:sz w:val="32"/>
          <w:szCs w:val="32"/>
        </w:rPr>
        <w:t>中山市人民医院南朗分院药品追溯码</w:t>
      </w:r>
      <w:r w:rsidR="003D331D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）线上调研活动，承诺</w:t>
      </w:r>
      <w:r>
        <w:rPr>
          <w:rFonts w:ascii="Times New Roman" w:eastAsia="仿宋_GB2312" w:hAnsi="Times New Roman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DA468A" w:rsidRDefault="00D73A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具有良好的商业信誉和健全的财务会计制度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A468A" w:rsidRDefault="00D73A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具有依法缴纳税收和社会保障资金的良好记录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A468A" w:rsidRDefault="00D73A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参加采购活动前三年内，在经营活动中没有重大违法记录。</w:t>
      </w:r>
    </w:p>
    <w:p w:rsidR="00DA468A" w:rsidRDefault="00DA468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68A" w:rsidRDefault="00D73A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:rsidR="00DA468A" w:rsidRDefault="00D73A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DA468A" w:rsidRDefault="00DA468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68A" w:rsidRDefault="00D73AE6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报价供应商（全称并加盖公章）：</w:t>
      </w:r>
    </w:p>
    <w:p w:rsidR="00DA468A" w:rsidRDefault="00D73AE6">
      <w:pPr>
        <w:spacing w:line="600" w:lineRule="exact"/>
        <w:ind w:firstLineChars="1400" w:firstLine="4480"/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DA468A" w:rsidRDefault="00DA468A">
      <w:pPr>
        <w:pStyle w:val="Style3"/>
      </w:pPr>
    </w:p>
    <w:sectPr w:rsidR="00DA468A" w:rsidSect="00DA468A">
      <w:pgSz w:w="16838" w:h="11906" w:orient="landscape"/>
      <w:pgMar w:top="726" w:right="1440" w:bottom="7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E6" w:rsidRDefault="00D73AE6" w:rsidP="004C1EEA">
      <w:r>
        <w:separator/>
      </w:r>
    </w:p>
  </w:endnote>
  <w:endnote w:type="continuationSeparator" w:id="1">
    <w:p w:rsidR="00D73AE6" w:rsidRDefault="00D73AE6" w:rsidP="004C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E6" w:rsidRDefault="00D73AE6" w:rsidP="004C1EEA">
      <w:r>
        <w:separator/>
      </w:r>
    </w:p>
  </w:footnote>
  <w:footnote w:type="continuationSeparator" w:id="1">
    <w:p w:rsidR="00D73AE6" w:rsidRDefault="00D73AE6" w:rsidP="004C1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73AE6"/>
    <w:rsid w:val="00DA468A"/>
    <w:rsid w:val="00DB2C80"/>
    <w:rsid w:val="00E77945"/>
    <w:rsid w:val="00F100F8"/>
    <w:rsid w:val="00F57C85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D223E1F"/>
    <w:rsid w:val="33661474"/>
    <w:rsid w:val="34883949"/>
    <w:rsid w:val="36441B10"/>
    <w:rsid w:val="39EF539D"/>
    <w:rsid w:val="3C6D2055"/>
    <w:rsid w:val="3D355270"/>
    <w:rsid w:val="455A18CA"/>
    <w:rsid w:val="45AF45DE"/>
    <w:rsid w:val="48820421"/>
    <w:rsid w:val="49AA0F9D"/>
    <w:rsid w:val="4CAE2A43"/>
    <w:rsid w:val="4D0B06CA"/>
    <w:rsid w:val="50962F12"/>
    <w:rsid w:val="543C651F"/>
    <w:rsid w:val="5713278F"/>
    <w:rsid w:val="5DCA303E"/>
    <w:rsid w:val="62E44055"/>
    <w:rsid w:val="65FC7DC1"/>
    <w:rsid w:val="679D76B0"/>
    <w:rsid w:val="6ADF5342"/>
    <w:rsid w:val="6C6A6303"/>
    <w:rsid w:val="6DF0456F"/>
    <w:rsid w:val="705939E1"/>
    <w:rsid w:val="72A703D4"/>
    <w:rsid w:val="778552AE"/>
    <w:rsid w:val="7ED3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uiPriority w:val="1"/>
    <w:qFormat/>
    <w:rsid w:val="00DA468A"/>
    <w:rPr>
      <w:sz w:val="24"/>
      <w:szCs w:val="24"/>
    </w:rPr>
  </w:style>
  <w:style w:type="paragraph" w:customStyle="1" w:styleId="Default">
    <w:name w:val="Default"/>
    <w:autoRedefine/>
    <w:qFormat/>
    <w:rsid w:val="00DA468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footer"/>
    <w:basedOn w:val="a"/>
    <w:link w:val="Char"/>
    <w:qFormat/>
    <w:rsid w:val="00DA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A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A4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uiPriority w:val="1"/>
    <w:qFormat/>
    <w:rsid w:val="00DA468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7">
    <w:name w:val="表格文字"/>
    <w:basedOn w:val="a"/>
    <w:autoRedefine/>
    <w:qFormat/>
    <w:rsid w:val="00DA468A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Char0">
    <w:name w:val="页眉 Char"/>
    <w:basedOn w:val="a0"/>
    <w:link w:val="a5"/>
    <w:qFormat/>
    <w:rsid w:val="00DA468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A46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9F34-08B2-46AB-9CA6-04A77439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2024-08-12T06:44:00Z</cp:lastPrinted>
  <dcterms:created xsi:type="dcterms:W3CDTF">2024-11-26T01:34:00Z</dcterms:created>
  <dcterms:modified xsi:type="dcterms:W3CDTF">2024-11-26T02:17:00Z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016111FD24424DD68312D09A7BEDFB82</vt:lpwstr>
  </property>
</Properties>
</file>